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42DB" w:rsidRDefault="008842DB" w:rsidP="008842DB">
      <w:pPr>
        <w:jc w:val="center"/>
      </w:pPr>
      <w:proofErr w:type="spellStart"/>
      <w:r>
        <w:t>Kreuzlinger</w:t>
      </w:r>
      <w:proofErr w:type="spellEnd"/>
      <w:r>
        <w:t xml:space="preserve"> Nachrichten 02.09.2011</w:t>
      </w:r>
    </w:p>
    <w:p w:rsidR="008842DB" w:rsidRDefault="008842DB" w:rsidP="008842DB">
      <w:pPr>
        <w:jc w:val="center"/>
      </w:pPr>
    </w:p>
    <w:p w:rsidR="008842DB" w:rsidRDefault="008842DB" w:rsidP="008842DB">
      <w:pPr>
        <w:jc w:val="center"/>
      </w:pPr>
      <w:bookmarkStart w:id="0" w:name="_GoBack"/>
      <w:r>
        <w:rPr>
          <w:noProof/>
          <w:lang w:eastAsia="de-CH"/>
        </w:rPr>
        <w:drawing>
          <wp:inline distT="0" distB="0" distL="0" distR="0" wp14:anchorId="405C74D7" wp14:editId="35FB3F76">
            <wp:extent cx="4391025" cy="9184785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90695" cy="918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842DB" w:rsidSect="008842D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42DB"/>
    <w:rsid w:val="00135938"/>
    <w:rsid w:val="0031158A"/>
    <w:rsid w:val="00780EA7"/>
    <w:rsid w:val="007E0DE6"/>
    <w:rsid w:val="008842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theme="minorBidi"/>
        <w:sz w:val="24"/>
        <w:szCs w:val="22"/>
        <w:lang w:val="de-CH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780EA7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842DB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842D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theme="minorBidi"/>
        <w:sz w:val="24"/>
        <w:szCs w:val="22"/>
        <w:lang w:val="de-CH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780EA7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842DB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842D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Larissa">
  <a:themeElements>
    <a:clrScheme name="Essenz">
      <a:dk1>
        <a:srgbClr val="000000"/>
      </a:dk1>
      <a:lt1>
        <a:srgbClr val="FFFFFF"/>
      </a:lt1>
      <a:dk2>
        <a:srgbClr val="D1282E"/>
      </a:dk2>
      <a:lt2>
        <a:srgbClr val="C8C8B1"/>
      </a:lt2>
      <a:accent1>
        <a:srgbClr val="7A7A7A"/>
      </a:accent1>
      <a:accent2>
        <a:srgbClr val="F5C201"/>
      </a:accent2>
      <a:accent3>
        <a:srgbClr val="526DB0"/>
      </a:accent3>
      <a:accent4>
        <a:srgbClr val="989AAC"/>
      </a:accent4>
      <a:accent5>
        <a:srgbClr val="DC5924"/>
      </a:accent5>
      <a:accent6>
        <a:srgbClr val="B4B392"/>
      </a:accent6>
      <a:hlink>
        <a:srgbClr val="CC9900"/>
      </a:hlink>
      <a:folHlink>
        <a:srgbClr val="969696"/>
      </a:folHlink>
    </a:clrScheme>
    <a:fontScheme name="Larissa Klassisch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Otto Peter Hauser</dc:creator>
  <cp:lastModifiedBy>Otto Peter Hauser</cp:lastModifiedBy>
  <cp:revision>1</cp:revision>
  <dcterms:created xsi:type="dcterms:W3CDTF">2011-09-06T10:01:00Z</dcterms:created>
  <dcterms:modified xsi:type="dcterms:W3CDTF">2011-09-06T10:04:00Z</dcterms:modified>
</cp:coreProperties>
</file>